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200" w:afterAutospacing="0" w:line="220" w:lineRule="atLeast"/>
        <w:rPr>
          <w:szCs w:val="28"/>
          <w:lang w:eastAsia="zh-CN"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snapToGrid w:val="0"/>
        <w:textAlignment w:val="baseline"/>
      </w:pPr>
      <w:r>
        <w:rPr>
          <w:szCs w:val="28"/>
          <w:lang w:eastAsia="zh-CN"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于喧嚣中觅一份宁静</w:t>
      </w:r>
    </w:p>
    <w:p>
      <w:pPr>
        <w:jc w:val="center"/>
        <w:spacing w:before="0" w:beforeAutospacing="0" w:after="200" w:afterAutospacing="0" w:line="220" w:lineRule="atLeast"/>
        <w:rPr>
          <w:szCs w:val="28"/>
          <w:b w:val="1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－－</w:t>
      </w:r>
      <w:r>
        <w:rPr>
          <w:szCs w:val="28"/>
          <w:b w:val="1"/>
          <w:i w:val="0"/>
          <w:sz w:val="28"/>
          <w:spacing w:val="0"/>
          <w:w w:val="100"/>
          <w:rFonts w:ascii="楷体" w:eastAsia="楷体" w:hAnsi="楷体" w:hint="eastAsia"/>
          <w:caps w:val="0"/>
        </w:rPr>
        <w:t>读《世说新语》，品趣味人生</w:t>
      </w:r>
    </w:p>
    <w:p>
      <w:pPr>
        <w:spacing w:before="0" w:beforeAutospacing="0" w:after="200" w:afterAutospacing="0" w:line="220" w:lineRule="atLeast"/>
        <w:rPr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 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 xml:space="preserve">    二宝出生以前岁月一片静好，二宝问世以后天天一地鸡毛。各种网传的育儿闹剧每天在我家轮番上演。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眼见的我由一个还算优雅的知识女性，即将转型为日渐泼悍的河东狮吼。还算识趣的老公瞅一空闲，拉着大小二神兽出门兜风，特意留我在家独享午后阳光。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  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 xml:space="preserve">看着父子三人扬尘而去，我的心如脱笼之鹄，一下子轻松起来。怎奈一向忙得像陀螺的我，是一个有福不会享的人。我先是兴奋莫名，继而不知所措，稍事休息便要找点儿事做。我的目光在房间里搜寻着，最终落在了床头闲置已久的书上。可叹从小手不释卷的我，在为人师、为人妻、为人母之后，竟难得静下心来看看书。刚好现在有了这个难得的时光，偷得浮生半日闲，品茗读书不羡仙。 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  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我随手拿起《世说新语》品读起来，不知不觉神游在魏晋名士的潇洒风流中。那些士大夫独特的精神风貌，俊逸的言谈举止令人神往不已，忍俊不禁。刘伶戒酒索酒，其妻哭笑不得。王子猷乘兴而来，兴尽而去。不见所访之人。最耐人寻味的是那位不拘礼法的阮籍，醉卧在邻家沽酒美妇身旁，其夫见阮籍并无他意，便安之若素。如此率性之举，在《世说新语》之中比比皆是。这些人做事完全遵从自己的内心，哪管旁人的眼光与世俗的流言。兴致来了，不付诸于行动如坐针毡。兴致已去，勉强去做味同嚼蜡。欣赏身边的美，不刻意掩饰，也无杂念，发自内心地去享受美所带来的精神愉悦，这种率真着实令人赞叹！那个年代没有自由、平等、博爱的说法，但这些名士的思想，即便千年之后的你我，又有多少人能够企及呢？这种率真与潇洒，为那个礼法森严的时代涂上了一抹弥足珍贵的亮色。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  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说起率性自然，我想起一段话：“我自风情万种，与世无争。做真实的你，活出真实的你，率性一点，自然一点，从容一点，真实一点，你会更快乐……”这种境界是很多人内心所渴望的,然而事务纷扰，人情所累，多少人都在别人的眼光中寻找自己的坐标，以至于忘记了自我，迷失了自我，何谈真实与快乐？那些魏晋名士，在政权更迭战乱频发的年代，是如何做到率性自然的呢？我们只有去猜测，去揣摩罢了。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  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eastAsia="楷体" w:hint="eastAsia"/>
          <w:caps w:val="0"/>
        </w:rPr>
        <w:t>看到《贤媛》这一部分，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我惊叹于那些女子的不俗：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颇有林下之风的才女谢道韫，在那个大雪纷飞的冬日，家人围炉而坐，室内谈笑风生，一句“未若柳絮因风起”顿时让人感到严寒俱散，如沐春风，引得谢太傅大笑而乐。这位咏絮才女才貌俱佳却又遇人不淑，终生郁郁，然而乱兵之下，柔弱之躯胜过七尺男儿，令人可叹可敬。相貌平平见识卓绝的许允之妇，新婚之时面对丈夫的嫌弃，不抱怨不自弃，口吐莲花，字字珠玑，三言两语让傲慢的夫君刮目相看，终生敬佩。许允之妇不仅用智慧为自己赢得了幸福，在家族危难之际，她为丈夫为儿子出谋划策，保得家族平安，赢得世人赞叹。贾充前妻李氏性格刚烈，颇有才气。贾充后妻郭氏，想去探望李氏。贾充劝郭氏不要去，郭氏按捺不住非去不可。这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一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天她大摆仪仗，带了很多侍婢，摆明了想让李氏见识她的威严。却不料刚一进门，李氏款款起身，郭氏竟不由自主，拜倒在地。我不由惊叹，这位李氏夫人该是何等的气度不凡？一言未发，竟使骄横任性的情敌顷刻间臣服在自己的脚下。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 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《世说新语》对这些女子的赞赏是我非常喜欢的。古代社会男尊女卑，女子没有政治权利，经济社会地位附属于男子，文学作品也难有女子的一席之地。《世说新语》中记载的女子有大家闺秀，有小家碧玉，也有贫寒村妇，她们很难出现在正史中，但她们的才华与睿智是难以被忽视的。千年之后，繁华已尽，所幸《世说新语》薄薄的几页纸，记下了这些惊艳的身影，机敏的言辞，可爱的灵魂，为后人留下了品味不尽的美丽。透过文字，我仿佛看到那些衣袂飘飘的身影向我走来，环佩叮当，笑语盈盈，一阵香风拂过，令人沉醉其中……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  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良久，我从沉醉中走出，掩卷深思：也许书中记载的只是这些女子光彩照人的一面，生活的琐碎，俗世的纷争，又有几人能够逃避？无论是锦衣玉食的豪门贵妇，还是荆钗布裙的乡野村女，处于乱世之中的她们，也需要面对世事的险恶，生活的艰辛，其中的隐忍与心酸，只有她们自己知道罢了。后人只能透过文字去想象她们凭栏而立的叹息，对月抒怀的伤感。比起那些男子，她们或许很难做到率性自然，但她们活得从容、坚定、自信、冷静。在那样的时代，她们活出了自我，活出了真实，活出了美丽。</w:t>
      </w:r>
    </w:p>
    <w:p>
      <w:pPr>
        <w:spacing w:before="0" w:beforeAutospacing="0" w:after="200" w:afterAutospacing="0" w:line="220" w:lineRule="atLeast"/>
        <w:rPr>
          <w:szCs w:val="28"/>
          <w:lang w:eastAsia="zh-CN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snapToGrid w:val="0"/>
        <w:ind w:firstLine="560" w:firstLineChars="200"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和那些古代的女子相比，我已经很幸运了。现代社会，普通如我，没有高贵的门第，没有惊世的容颜，凭自己的努力，都能够基本按照自己的意愿去生活。没有繁文缛节的约束，没有精神枷锁的桎梏，这个国家，这个社会给予了女性充分的包容与尊重。走进家中，有亲人的理解与呵护；走向社会，有发挥才华展现个性的广阔天地。我还有什么理由去抱怨生活的琐碎呢？这些琐碎而充满烟火气的生活，这个充满理解与关爱的时代，在古代女子那里，绝对是难以企及的幸福。</w:t>
      </w:r>
      <w:bookmarkStart w:id="0" w:name="_GoBack"/>
      <w:bookmarkEnd w:id="0"/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  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想到这里，我释然了。也许率性自然也许从来都不是活给别人看的，而是自我的一种真实感受，只要心是快乐的，就不会为纷繁的外界所干扰。盛名之下不迷失，忙碌之中不慌乱，平凡之中不沉沦。只要内心平静，便会乐从中来；只要内心快乐，便会趣味横生。感觉到生活的趣味，你便也活得率性自然。这个洒满阳光的午后，《世说新语》带给我心灵的超脱与宁静，让我学会从琐碎的生活中寻觅宁静，感悟快乐。</w:t>
      </w:r>
    </w:p>
    <w:p>
      <w:pPr>
        <w:spacing w:before="0" w:beforeAutospacing="0" w:after="200" w:afterAutospacing="0" w:line="220" w:lineRule="atLeast"/>
        <w:rPr>
          <w:szCs w:val="28"/>
          <w:b w:val="0"/>
          <w:i w:val="0"/>
          <w:sz w:val="28"/>
          <w:spacing w:val="0"/>
          <w:w w:val="100"/>
          <w:rFonts w:ascii="楷体" w:eastAsia="楷体" w:hAnsi="楷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eastAsia="楷体" w:hint="eastAsia"/>
          <w:caps w:val="0"/>
        </w:rPr>
        <w:t xml:space="preserve">        </w:t>
      </w:r>
      <w:r>
        <w:rPr>
          <w:szCs w:val="28"/>
          <w:b w:val="0"/>
          <w:i w:val="0"/>
          <w:sz w:val="28"/>
          <w:spacing w:val="0"/>
          <w:w w:val="100"/>
          <w:rFonts w:ascii="楷体" w:eastAsia="楷体" w:hAnsi="楷体" w:hint="eastAsia"/>
          <w:caps w:val="0"/>
        </w:rPr>
        <w:t>正在遐想之中，门“吱呀”一声开了。爱人和孩子回到家中，大宝眉飞色舞地给我描述早春的田野有多开阔，空气有多怡人。二宝扑到我的怀中，笑语盈盈地送我一束野花。顿时，春色弥漫在房间，弥漫在我的心里……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67E73"/>
    <w:rsid w:val="002E561E"/>
    <w:rsid w:val="003102D2"/>
    <w:rsid w:val="00323B43"/>
    <w:rsid w:val="003D37D8"/>
    <w:rsid w:val="00426133"/>
    <w:rsid w:val="004358AB"/>
    <w:rsid w:val="00457DA9"/>
    <w:rsid w:val="007E3736"/>
    <w:rsid w:val="008956EA"/>
    <w:rsid w:val="008B7726"/>
    <w:rsid w:val="00B06F5D"/>
    <w:rsid w:val="00D16D53"/>
    <w:rsid w:val="00D31D50"/>
    <w:rsid w:val="00E357AF"/>
    <w:rsid w:val="55530449"/>
    <w:rsid w:val="7CC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1930</Characters>
  <Lines>16</Lines>
  <Paragraphs>4</Paragraphs>
  <TotalTime>12</TotalTime>
  <ScaleCrop>false</ScaleCrop>
  <LinksUpToDate>false</LinksUpToDate>
  <CharactersWithSpaces>2264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2021-03-31T03:42:54Z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AC63F10005DF4101A92B46E7B7A859B3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于喧嚣中觅一份宁静</w:t>
      </w:r>
    </w:p>
    <w:p>
      <w:pPr>
        <w:spacing w:line="220" w:lineRule="atLeas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－－</w:t>
      </w:r>
      <w:r>
        <w:rPr>
          <w:rFonts w:hint="eastAsia" w:ascii="楷体" w:hAnsi="楷体" w:eastAsia="楷体"/>
          <w:b/>
          <w:sz w:val="28"/>
          <w:szCs w:val="28"/>
        </w:rPr>
        <w:t>读《世说新语》，品趣味人生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作者姓名：杨巧玲                 性别：女    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工作单位：周至县司竹初级中学     地址: 名筑新东城小区      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手机：13572501084                邮箱：</w:t>
      </w:r>
      <w:r>
        <w:fldChar w:fldCharType="begin"/>
      </w:r>
      <w:r>
        <w:instrText xml:space="preserve"> HYPERLINK "mailto:360834681@qq.com" </w:instrText>
      </w:r>
      <w:r>
        <w:fldChar w:fldCharType="separate"/>
      </w:r>
      <w:r>
        <w:rPr>
          <w:rStyle w:val="4"/>
          <w:rFonts w:hint="eastAsia" w:ascii="楷体" w:hAnsi="楷体" w:eastAsia="楷体"/>
          <w:sz w:val="28"/>
          <w:szCs w:val="28"/>
        </w:rPr>
        <w:t>360834681@qq.com</w:t>
      </w:r>
      <w:r>
        <w:rPr>
          <w:rStyle w:val="4"/>
          <w:rFonts w:hint="eastAsia"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spacing w:line="220" w:lineRule="atLeast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</w:p>
    <w:p>
      <w:pPr>
        <w:spacing w:line="220" w:lineRule="atLeas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二宝出生以前岁月一片静好，二宝问世以后天天一地鸡毛。各种网传的育儿闹剧每天在我家轮番上演。</w:t>
      </w:r>
      <w:r>
        <w:rPr>
          <w:rFonts w:hint="eastAsia" w:ascii="楷体" w:hAnsi="楷体" w:eastAsia="楷体"/>
          <w:sz w:val="28"/>
          <w:szCs w:val="28"/>
        </w:rPr>
        <w:t>眼见的我由一个还算优雅的知识女性，即将转型为泼悍的河东狮吼。还算识趣的老公瞅一空闲，拉着大小二神兽出门兜风，特意留我在家独享午后阳光。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 xml:space="preserve">看着父子三人扬尘而去，我的心如脱笼之鹄，一下子轻松起来。怎奈一向忙得像陀螺的我，是一个有福不会享的人。我先是兴奋莫名，继而不知所措，稍事休息便要找点儿事做。我的目光在房间里搜寻着，最终落在了床头闲置已久的书上。可叹从小手不释卷的我，在为人师、为人妻、为人母之后，竟难得静下心来看看书。刚好现在有了这个难得的时光，偷得浮生半日闲，品茗读书不羡仙。 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>我随手拿起《世说新语》品读起来，不知不觉神游在魏晋名士的潇洒风流中。那些士大夫独特的精神风貌，俊逸的言谈举止令人神往不已，忍俊不禁。刘伶戒酒索酒，其妻哭笑不得。王子猷乘兴而来，兴尽而去。不见所访之人。最耐人寻味的是那位不拘礼法的阮籍，醉卧在邻家沽酒美妇身旁，其夫见阮籍并无他意，便安之若素。如此率性之举，在《世说新语》之中比比皆是。这些人做事完全遵从自己的内心，哪管旁人的眼光与世俗的流言。兴致来了，不付诸于行动如坐针毡。兴致已去，勉强去做味同嚼蜡。欣赏身边的美，不刻意掩饰，也无杂念，发自内心地去享受美所带来的精神愉悦，这种率真着实令人赞叹！那个年代没有自由、平等、博爱的说法，但这些名士的思想，即便千年之后的你我，又有多少人能够企及呢？这种率真与潇洒，为那个礼法森严的时代涂上了一抹弥足珍贵的亮色。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>说起率性自然，我想起一段话：“我自风情万种，与世无争。做真实的你，活出真实的你，率性一点，自然一点，从容一点，真实一点，你会更快乐……”这种境界是很多人内心所渴望的,然而事务纷扰，人情所累，多少人都在别人的眼光中寻找自己的坐标，以至于忘记了自我，迷失了自我，何谈真实与快乐？那些魏晋名士，在政权更迭战乱频发的年代，是如何做到率性自然的呢？我们只有去猜测，去揣摩罢了。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eastAsia="楷体"/>
          <w:sz w:val="28"/>
          <w:szCs w:val="28"/>
          <w:lang w:eastAsia="zh-CN"/>
        </w:rPr>
        <w:t>看到《贤媛》这一部分，</w:t>
      </w:r>
      <w:r>
        <w:rPr>
          <w:rFonts w:hint="eastAsia" w:ascii="楷体" w:hAnsi="楷体" w:eastAsia="楷体"/>
          <w:sz w:val="28"/>
          <w:szCs w:val="28"/>
          <w:lang w:eastAsia="zh-CN"/>
        </w:rPr>
        <w:t>我惊叹于那些女子的不俗：</w:t>
      </w:r>
      <w:r>
        <w:rPr>
          <w:rFonts w:hint="eastAsia" w:ascii="楷体" w:hAnsi="楷体" w:eastAsia="楷体"/>
          <w:sz w:val="28"/>
          <w:szCs w:val="28"/>
        </w:rPr>
        <w:t>颇有林下之风的才女谢道韫，在那个大雪纷飞的冬日，家人围炉而坐，室内谈笑风生，一句“未若柳絮因风起”顿时让人感到严寒俱散，如沐春风，引得谢太傅大笑而乐。这位咏絮才女才貌俱佳却又遇人不淑，终生郁郁，然而乱兵之下，柔弱之躯胜过七尺男儿，令人可叹可敬。相貌平平见识卓绝的许允之妇，新婚之时面对丈夫的嫌弃，不抱怨不自弃，口吐莲花，字字珠玑，三言两语让傲慢的夫君刮目相看，终生敬佩。许允之妇不仅用智慧为自己赢得了幸福，在家族危难之际，她为丈夫为儿子出谋划策，保得家族平安，赢得世人赞叹。贾充前妻李氏性格刚烈，颇有才气。贾充后妻郭氏，想去探望李氏。贾充劝郭氏不要去，郭氏按捺不住非去不可。</w:t>
      </w:r>
      <w:r>
        <w:rPr>
          <w:rFonts w:hint="eastAsia" w:ascii="楷体" w:hAnsi="楷体" w:eastAsia="楷体"/>
          <w:sz w:val="28"/>
          <w:szCs w:val="28"/>
          <w:lang w:eastAsia="zh-CN"/>
        </w:rPr>
        <w:t>一</w:t>
      </w:r>
      <w:r>
        <w:rPr>
          <w:rFonts w:hint="eastAsia" w:ascii="楷体" w:hAnsi="楷体" w:eastAsia="楷体"/>
          <w:sz w:val="28"/>
          <w:szCs w:val="28"/>
        </w:rPr>
        <w:t>天她大摆仪仗，带了很多侍婢，摆明了想让李氏见识她的威严。却不料刚一进门，李氏款款起身，郭氏竟不由自主，拜倒在地。我不由惊叹，这位李氏夫人该是何等的气度不凡？一言未发，竟使骄横任性的情敌顷刻间臣服在自己的脚下。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</w:t>
      </w:r>
      <w:r>
        <w:rPr>
          <w:rFonts w:hint="eastAsia" w:ascii="楷体" w:hAnsi="楷体" w:eastAsia="楷体"/>
          <w:sz w:val="28"/>
          <w:szCs w:val="28"/>
        </w:rPr>
        <w:t>《世说新语》对这些女子的赞赏是我非常喜欢的。古代社会男尊女卑，女子没有政治权利，经济社会地位附属于男子，文学作品也难有女子的一席之地。《世说新语》中记载的女子有大家闺秀，有小家碧玉，也有贫寒村妇，她们很难出现在正史中，但她们的才华与睿智是难以被忽视的。千年之后，繁华已尽，所幸《世说新语》薄薄的几页纸，记下了这些惊艳的身影，机敏的言辞，可爱的灵魂，为后人留下了品味不尽的美丽。透过文字，我仿佛看到那些衣袂飘飘的身影向我走来，环佩叮当，笑语盈盈，一阵香风拂过，令人沉醉其中……</w:t>
      </w:r>
    </w:p>
    <w:p>
      <w:pPr>
        <w:spacing w:line="220" w:lineRule="atLeast"/>
        <w:rPr>
          <w:rFonts w:hint="eastAsia"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>良久，我从沉醉中走出，掩卷深思：也许书中记载的只是这些女子光彩照人的一面，生活的琐碎，俗世的纷争，又有几人能够逃避？无论是锦衣玉食的豪门贵妇，还是荆钗布裙的乡野村女，处于乱世之中的她们，也需要面对世事的险恶，生活的艰辛，其中的隐忍与心酸，只有她们自己知道罢了。后人只能透过文字去想象她们凭栏而立的叹息，对月抒怀的伤感。比起那些男子，她们或许很难做到率性自然，但她们活得从容、坚定、自信、冷静。在那样的时代，她们活出了自我，活出了真实，活出了美丽，也算风情万种，与世无争。</w:t>
      </w:r>
    </w:p>
    <w:p>
      <w:pPr>
        <w:spacing w:line="220" w:lineRule="atLeast"/>
        <w:ind w:firstLine="560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和那些古代的女子相比，我已经很幸运了。现代社会，普通如我，没有高贵的门第，没有惊世的容颜，凭自己的努力，都能够基本按照自己的意愿去生活。没有繁文缛节的约束，没有枷锁桎梏的压迫，在家中有亲人的理解，在单位有国家的关爱，我还有什么理由去抱怨生活的琐碎呢？这些琐碎而充满烟火气的生活，这个充满理解与关爱的时代，在古代女子心中，应该都是难以企及的幸福。</w:t>
      </w:r>
      <w:bookmarkStart w:id="0" w:name="_GoBack"/>
      <w:bookmarkEnd w:id="0"/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>想到这里，我有些释然了。率性自然也许从来都不是活给别人看的，而是自我的一种真实感受，只要心是快乐的，就不会为纷繁的外界所干扰。盛名之下不迷失，忙碌之中不慌乱，平凡之中不沉沦。只要内心平静，便会乐从中来；只要内心快乐，便会趣味横生。感觉到生活的趣味，你便也活得率性自然。这个洒满阳光的午后，《世说新语》带给我心灵的超脱与宁静，让我学会从琐碎的生活中感悟快乐。</w:t>
      </w:r>
    </w:p>
    <w:p>
      <w:pPr>
        <w:spacing w:line="220" w:lineRule="atLeast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>正在遐想之中，门“吱呀”一声开了。爱人和孩子回到家中，大宝眉飞色舞地给我描述早春的田野有多开阔，空气有多怡人。二宝扑到我的怀中，笑语盈盈地送我一束野花。顿时，春色弥漫在房间，弥漫在我的心里……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treport/opRecord.xml>p_3(3_0|D,4mpValue|null,5mpValue|null,6mpValue|null,7mpValue|null);p_4|D;p_5|D;p_6|D;p_7|D;
</file>